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446" w:rsidRPr="006B74D8" w:rsidRDefault="00E73446" w:rsidP="00E73446">
      <w:pPr>
        <w:spacing w:after="0"/>
        <w:jc w:val="center"/>
        <w:rPr>
          <w:b/>
          <w:caps/>
          <w:sz w:val="24"/>
          <w:szCs w:val="24"/>
        </w:rPr>
      </w:pPr>
      <w:r w:rsidRPr="006B74D8">
        <w:rPr>
          <w:b/>
          <w:caps/>
          <w:sz w:val="24"/>
          <w:szCs w:val="24"/>
        </w:rPr>
        <w:t>Regulamin naboru i uczestnictwa w warsztatach pisarskich</w:t>
      </w:r>
    </w:p>
    <w:p w:rsidR="00E73446" w:rsidRDefault="00E73446" w:rsidP="00E73446">
      <w:pPr>
        <w:pStyle w:val="Bezodstpw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organizowanych przez Wojewódzką i Miejską Bibliotekę Publiczną w Rzeszowie </w:t>
      </w:r>
      <w:r>
        <w:rPr>
          <w:b/>
          <w:spacing w:val="-4"/>
          <w:sz w:val="24"/>
          <w:szCs w:val="24"/>
        </w:rPr>
        <w:t xml:space="preserve">w ramach projektu </w:t>
      </w:r>
      <w:r>
        <w:rPr>
          <w:b/>
          <w:i/>
          <w:spacing w:val="-4"/>
          <w:sz w:val="24"/>
          <w:szCs w:val="24"/>
        </w:rPr>
        <w:t>Spotkania pod znakiem Pegaza</w:t>
      </w:r>
      <w:r>
        <w:rPr>
          <w:b/>
          <w:spacing w:val="-4"/>
          <w:sz w:val="24"/>
          <w:szCs w:val="24"/>
        </w:rPr>
        <w:t xml:space="preserve"> dofinansowanego ze środków Ministra Kultury </w:t>
      </w:r>
      <w:r w:rsidR="00D7197D">
        <w:rPr>
          <w:b/>
          <w:spacing w:val="-4"/>
          <w:sz w:val="24"/>
          <w:szCs w:val="24"/>
        </w:rPr>
        <w:br/>
      </w:r>
      <w:r>
        <w:rPr>
          <w:b/>
          <w:spacing w:val="-4"/>
          <w:sz w:val="24"/>
          <w:szCs w:val="24"/>
        </w:rPr>
        <w:t xml:space="preserve">i Dziedzictwa Narodowego </w:t>
      </w:r>
      <w:r w:rsidR="00D7197D">
        <w:rPr>
          <w:b/>
          <w:spacing w:val="-4"/>
          <w:sz w:val="24"/>
          <w:szCs w:val="24"/>
        </w:rPr>
        <w:t>–</w:t>
      </w:r>
      <w:r>
        <w:rPr>
          <w:b/>
          <w:spacing w:val="-4"/>
          <w:sz w:val="24"/>
          <w:szCs w:val="24"/>
        </w:rPr>
        <w:t xml:space="preserve"> </w:t>
      </w:r>
      <w:r>
        <w:rPr>
          <w:b/>
          <w:sz w:val="24"/>
          <w:szCs w:val="24"/>
        </w:rPr>
        <w:t>Program</w:t>
      </w:r>
      <w:r>
        <w:rPr>
          <w:b/>
          <w:i/>
          <w:sz w:val="24"/>
          <w:szCs w:val="24"/>
        </w:rPr>
        <w:t xml:space="preserve"> Promocja literatury i czytelnictwa – </w:t>
      </w:r>
      <w:r>
        <w:rPr>
          <w:b/>
          <w:sz w:val="24"/>
          <w:szCs w:val="24"/>
        </w:rPr>
        <w:t>priorytet:</w:t>
      </w:r>
      <w:r w:rsidR="00D7197D">
        <w:rPr>
          <w:b/>
          <w:i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 xml:space="preserve">Promocja czytelnictwa. </w:t>
      </w:r>
    </w:p>
    <w:p w:rsidR="00E73446" w:rsidRDefault="00E73446" w:rsidP="00E73446">
      <w:pPr>
        <w:jc w:val="center"/>
        <w:rPr>
          <w:b/>
          <w:sz w:val="24"/>
          <w:szCs w:val="24"/>
        </w:rPr>
      </w:pPr>
    </w:p>
    <w:p w:rsidR="00E73446" w:rsidRPr="00D7197D" w:rsidRDefault="00E73446" w:rsidP="00E73446">
      <w:pPr>
        <w:pStyle w:val="Akapitzlist"/>
        <w:numPr>
          <w:ilvl w:val="0"/>
          <w:numId w:val="1"/>
        </w:numPr>
        <w:jc w:val="both"/>
        <w:rPr>
          <w:spacing w:val="-2"/>
          <w:sz w:val="24"/>
          <w:szCs w:val="24"/>
        </w:rPr>
      </w:pPr>
      <w:r w:rsidRPr="00D7197D">
        <w:rPr>
          <w:spacing w:val="-2"/>
          <w:sz w:val="24"/>
          <w:szCs w:val="24"/>
        </w:rPr>
        <w:t>Nabór na warsztaty rozpocznie się 15</w:t>
      </w:r>
      <w:r w:rsidR="00D7197D" w:rsidRPr="00D7197D">
        <w:rPr>
          <w:spacing w:val="-2"/>
          <w:sz w:val="24"/>
          <w:szCs w:val="24"/>
        </w:rPr>
        <w:t xml:space="preserve"> czerwca </w:t>
      </w:r>
      <w:r w:rsidRPr="00D7197D">
        <w:rPr>
          <w:spacing w:val="-2"/>
          <w:sz w:val="24"/>
          <w:szCs w:val="24"/>
        </w:rPr>
        <w:t>2016 r. i trwać będzie do 31</w:t>
      </w:r>
      <w:r w:rsidR="00D7197D" w:rsidRPr="00D7197D">
        <w:rPr>
          <w:spacing w:val="-2"/>
          <w:sz w:val="24"/>
          <w:szCs w:val="24"/>
        </w:rPr>
        <w:t xml:space="preserve"> lipca 2016 r.</w:t>
      </w:r>
    </w:p>
    <w:p w:rsidR="00E73446" w:rsidRDefault="00E73446" w:rsidP="00E7344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Uczestnikami naboru mogą być pełnoletnie osoby piszące i zainteresowane twórczością literacką. </w:t>
      </w:r>
    </w:p>
    <w:p w:rsidR="00E73446" w:rsidRDefault="00E73446" w:rsidP="00E7344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Osoby zainteresowane udziałem w warsztatach prosimy o nadsyłanie zgłoszeń drogą e-mailową na adres </w:t>
      </w:r>
      <w:hyperlink r:id="rId7" w:history="1">
        <w:r w:rsidR="00AD257B" w:rsidRPr="0020654F">
          <w:rPr>
            <w:rStyle w:val="Hipercze"/>
            <w:sz w:val="24"/>
            <w:szCs w:val="24"/>
          </w:rPr>
          <w:t>warsztaty@wimbp.rzeszow.pl</w:t>
        </w:r>
      </w:hyperlink>
      <w:r>
        <w:rPr>
          <w:sz w:val="24"/>
          <w:szCs w:val="24"/>
        </w:rPr>
        <w:t xml:space="preserve">. Zgłoszenia przyjmowane są wyłącznie poprzez formularz </w:t>
      </w:r>
      <w:r>
        <w:rPr>
          <w:i/>
          <w:sz w:val="24"/>
          <w:szCs w:val="24"/>
        </w:rPr>
        <w:t xml:space="preserve">Karta zgłoszenia na warsztaty pisarskie, </w:t>
      </w:r>
      <w:r>
        <w:rPr>
          <w:sz w:val="24"/>
          <w:szCs w:val="24"/>
        </w:rPr>
        <w:t>stanowiący załącznik do niniejszego regulaminu.</w:t>
      </w:r>
    </w:p>
    <w:p w:rsidR="00E73446" w:rsidRDefault="00E73446" w:rsidP="00E7344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Zgłoszenie powinno zawierać:</w:t>
      </w:r>
    </w:p>
    <w:p w:rsidR="00E73446" w:rsidRDefault="00B32F81" w:rsidP="00E73446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– </w:t>
      </w:r>
      <w:r w:rsidR="00E73446">
        <w:rPr>
          <w:sz w:val="24"/>
          <w:szCs w:val="24"/>
        </w:rPr>
        <w:t>dane osobowe: imię i nazwisko, adres e-mailowy, nr telefonu;</w:t>
      </w:r>
    </w:p>
    <w:p w:rsidR="00E73446" w:rsidRDefault="00B32F81" w:rsidP="00E73446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– </w:t>
      </w:r>
      <w:r w:rsidR="00E73446">
        <w:rPr>
          <w:sz w:val="24"/>
          <w:szCs w:val="24"/>
        </w:rPr>
        <w:t>krótką informację o rodzaju uprawianej twórczości i dotychczasowych osiągnięciach;</w:t>
      </w:r>
    </w:p>
    <w:p w:rsidR="00E73446" w:rsidRDefault="00B32F81" w:rsidP="00E73446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– </w:t>
      </w:r>
      <w:r w:rsidR="00E73446">
        <w:rPr>
          <w:sz w:val="24"/>
          <w:szCs w:val="24"/>
        </w:rPr>
        <w:t>próbkę</w:t>
      </w:r>
      <w:r w:rsidR="00FE3B3F">
        <w:rPr>
          <w:sz w:val="24"/>
          <w:szCs w:val="24"/>
        </w:rPr>
        <w:t xml:space="preserve"> twórczości własnej: proza, 4-</w:t>
      </w:r>
      <w:r w:rsidR="00E73446">
        <w:rPr>
          <w:sz w:val="24"/>
          <w:szCs w:val="24"/>
        </w:rPr>
        <w:t xml:space="preserve">5 stron (maksymalnie do 9 000 znaków), plik </w:t>
      </w:r>
      <w:r w:rsidR="00FE3B3F">
        <w:rPr>
          <w:sz w:val="24"/>
          <w:szCs w:val="24"/>
        </w:rPr>
        <w:br/>
      </w:r>
      <w:r w:rsidR="00E73446">
        <w:rPr>
          <w:sz w:val="24"/>
          <w:szCs w:val="24"/>
        </w:rPr>
        <w:t>w formacie pdf lub skan tekstu;</w:t>
      </w:r>
    </w:p>
    <w:p w:rsidR="00E73446" w:rsidRDefault="00B32F81" w:rsidP="00E73446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– </w:t>
      </w:r>
      <w:r w:rsidR="00E73446">
        <w:rPr>
          <w:sz w:val="24"/>
          <w:szCs w:val="24"/>
        </w:rPr>
        <w:t>wskazanie warsztatów, w których uczestnik naboru chciałby uczestniczyć;</w:t>
      </w:r>
    </w:p>
    <w:p w:rsidR="00E73446" w:rsidRDefault="00B32F81" w:rsidP="00E73446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– </w:t>
      </w:r>
      <w:r w:rsidR="00E73446">
        <w:rPr>
          <w:sz w:val="24"/>
          <w:szCs w:val="24"/>
        </w:rPr>
        <w:t xml:space="preserve">oświadczenie o wyrażeniu zgody na przetwarzanie danych osobowych przez organizatora warsztatów na potrzeby przeprowadzanego naboru, w tym opublikowanie imienia i nazwiska na stronie internetowej organizatora warsztatów </w:t>
      </w:r>
      <w:hyperlink r:id="rId8" w:history="1">
        <w:r w:rsidR="00E73446">
          <w:rPr>
            <w:rStyle w:val="Hipercze"/>
            <w:sz w:val="24"/>
            <w:szCs w:val="24"/>
          </w:rPr>
          <w:t>www.wimbp.rzeszow.pl</w:t>
        </w:r>
      </w:hyperlink>
      <w:r w:rsidR="00E73446">
        <w:rPr>
          <w:sz w:val="24"/>
          <w:szCs w:val="24"/>
        </w:rPr>
        <w:t>.</w:t>
      </w:r>
    </w:p>
    <w:p w:rsidR="00E73446" w:rsidRDefault="00E73446" w:rsidP="00E73446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Wszystkie informacje należy wysłać w jednym wspólnym pliku.</w:t>
      </w:r>
    </w:p>
    <w:p w:rsidR="00E73446" w:rsidRDefault="00E73446" w:rsidP="00E7344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Zgłoszenia nie spełniające wszystkich wymogów niniejszego regulaminu, w tym niekompletne, nie będą rozpatrywane.</w:t>
      </w:r>
    </w:p>
    <w:p w:rsidR="00E73446" w:rsidRDefault="00E73446" w:rsidP="00E7344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Czynności kwalifikowania osób do uczestnictwa w warsztatach wykonywać będzie komisja, składająca się z pracowników naukowych Wydziału Filologicznego Uniwe</w:t>
      </w:r>
      <w:r w:rsidR="00FE3B3F">
        <w:rPr>
          <w:sz w:val="24"/>
          <w:szCs w:val="24"/>
        </w:rPr>
        <w:t xml:space="preserve">rsytetu Rzeszowskiego, autorów </w:t>
      </w:r>
      <w:r>
        <w:rPr>
          <w:sz w:val="24"/>
          <w:szCs w:val="24"/>
        </w:rPr>
        <w:t>tekstów literackich i popularnonaukowych oraz przedstawicieli organizatora warsztatów. Będzie ona sprawowała nadzór nad prawidłowym przebiegiem naboru oraz dokona oceny merytorycznej nadesłanych tekstów, będących podstawą rekrutacji.</w:t>
      </w:r>
      <w:r>
        <w:rPr>
          <w:i/>
          <w:color w:val="FF0000"/>
          <w:sz w:val="24"/>
          <w:szCs w:val="24"/>
        </w:rPr>
        <w:t xml:space="preserve"> </w:t>
      </w:r>
    </w:p>
    <w:p w:rsidR="00E73446" w:rsidRDefault="00E73446" w:rsidP="00E7344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Wyniki naboru zostaną ogłoszone 22 sierpnia </w:t>
      </w:r>
      <w:r w:rsidR="006B194F">
        <w:rPr>
          <w:sz w:val="24"/>
          <w:szCs w:val="24"/>
        </w:rPr>
        <w:t xml:space="preserve">2016 r. </w:t>
      </w:r>
      <w:r>
        <w:rPr>
          <w:sz w:val="24"/>
          <w:szCs w:val="24"/>
        </w:rPr>
        <w:t xml:space="preserve">na stronie internetowej organizatora warsztatów </w:t>
      </w:r>
      <w:hyperlink r:id="rId9" w:history="1">
        <w:r>
          <w:rPr>
            <w:rStyle w:val="Hipercze"/>
            <w:sz w:val="24"/>
            <w:szCs w:val="24"/>
          </w:rPr>
          <w:t>www.wimbp.rzeszow.pl</w:t>
        </w:r>
      </w:hyperlink>
      <w:r>
        <w:t xml:space="preserve">. </w:t>
      </w:r>
      <w:r>
        <w:rPr>
          <w:sz w:val="24"/>
          <w:szCs w:val="24"/>
        </w:rPr>
        <w:t>Uczestnicy naboru zakwalifikowani do udziału w warsztatach zostaną o tym powiadomieni pocztą elektroniczną.</w:t>
      </w:r>
    </w:p>
    <w:p w:rsidR="00E73446" w:rsidRDefault="00E73446" w:rsidP="00E7344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Warsztaty pisarskie odbędą się od 17 do 21 października 2016 r., w godzinach od 9</w:t>
      </w:r>
      <w:r w:rsidR="00EF071C">
        <w:rPr>
          <w:sz w:val="24"/>
          <w:szCs w:val="24"/>
        </w:rPr>
        <w:t>.</w:t>
      </w:r>
      <w:r w:rsidRPr="00EF071C">
        <w:rPr>
          <w:sz w:val="24"/>
          <w:szCs w:val="24"/>
        </w:rPr>
        <w:t>00</w:t>
      </w:r>
      <w:r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do 15</w:t>
      </w:r>
      <w:r w:rsidR="00EF071C">
        <w:rPr>
          <w:sz w:val="24"/>
          <w:szCs w:val="24"/>
        </w:rPr>
        <w:t>.00.</w:t>
      </w:r>
    </w:p>
    <w:p w:rsidR="00E73446" w:rsidRDefault="00E73446" w:rsidP="00E7344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Warsztaty poprowadzą:</w:t>
      </w:r>
    </w:p>
    <w:p w:rsidR="00E73446" w:rsidRDefault="00B32F81" w:rsidP="00E73446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– </w:t>
      </w:r>
      <w:r w:rsidR="00E73446">
        <w:rPr>
          <w:sz w:val="24"/>
          <w:szCs w:val="24"/>
        </w:rPr>
        <w:t>17 października (poniedziałek) – Inga Iwasiów,</w:t>
      </w:r>
    </w:p>
    <w:p w:rsidR="00E73446" w:rsidRDefault="00B32F81" w:rsidP="00E73446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– </w:t>
      </w:r>
      <w:r w:rsidR="00E73446">
        <w:rPr>
          <w:sz w:val="24"/>
          <w:szCs w:val="24"/>
        </w:rPr>
        <w:t>18 października (wtorek) – Wit Szostak,</w:t>
      </w:r>
    </w:p>
    <w:p w:rsidR="00E73446" w:rsidRDefault="00B32F81" w:rsidP="00E73446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– </w:t>
      </w:r>
      <w:r w:rsidR="00E73446">
        <w:rPr>
          <w:sz w:val="24"/>
          <w:szCs w:val="24"/>
        </w:rPr>
        <w:t>19 października (środa) – Jan Wolski, redagowanie tekstu i procesy wydawnicze,</w:t>
      </w:r>
    </w:p>
    <w:p w:rsidR="00E73446" w:rsidRDefault="00B32F81" w:rsidP="00E73446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– </w:t>
      </w:r>
      <w:r w:rsidR="00E73446">
        <w:rPr>
          <w:sz w:val="24"/>
          <w:szCs w:val="24"/>
        </w:rPr>
        <w:t>20 października (czwartek) – Łukasz Orbitowski,</w:t>
      </w:r>
    </w:p>
    <w:p w:rsidR="00E73446" w:rsidRDefault="00B32F81" w:rsidP="00E73446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– </w:t>
      </w:r>
      <w:r w:rsidR="00E73446">
        <w:rPr>
          <w:sz w:val="24"/>
          <w:szCs w:val="24"/>
        </w:rPr>
        <w:t>21 października (piątek) – Michał Olszewski.</w:t>
      </w:r>
    </w:p>
    <w:p w:rsidR="00E73446" w:rsidRDefault="00E73446" w:rsidP="00E7344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Uczestnicy naboru mogą zgłosić akces uczestnictwa w całym cyklu (5 spotkań) lub </w:t>
      </w:r>
      <w:r w:rsidR="006B194F">
        <w:rPr>
          <w:sz w:val="24"/>
          <w:szCs w:val="24"/>
        </w:rPr>
        <w:br/>
      </w:r>
      <w:r>
        <w:rPr>
          <w:sz w:val="24"/>
          <w:szCs w:val="24"/>
        </w:rPr>
        <w:t xml:space="preserve">w wybranych warsztatach. </w:t>
      </w:r>
    </w:p>
    <w:p w:rsidR="00E73446" w:rsidRDefault="00E73446" w:rsidP="00E7344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Grupa warsztatowa nie może liczyć więcej niż 15 osób.</w:t>
      </w:r>
    </w:p>
    <w:p w:rsidR="00E73446" w:rsidRDefault="00E73446" w:rsidP="00E7344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Udział w warsztatach jest bezpłatny. Rzeczywisty koszt udziału w warsztatach pokrywa organizator (z wyłączeniem kosztów podróży, wyżywienia i noclegów uczestników). </w:t>
      </w:r>
    </w:p>
    <w:p w:rsidR="00E73446" w:rsidRDefault="00E73446" w:rsidP="00E7344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Przystępując do naboru i akceptując niniejszy Regulamin uczestnik wyraża zgodę na przetwarzanie podanych przez niego danych osobowych. Administratorem tak zebranych danych osobowych jest Wojewódzka i Miejska Biblioteka Publiczna </w:t>
      </w:r>
      <w:r w:rsidR="00EB6F14">
        <w:rPr>
          <w:sz w:val="24"/>
          <w:szCs w:val="24"/>
        </w:rPr>
        <w:br/>
      </w:r>
      <w:r>
        <w:rPr>
          <w:sz w:val="24"/>
          <w:szCs w:val="24"/>
        </w:rPr>
        <w:t>w Rzeszowie, ul. Sokoła 13</w:t>
      </w:r>
      <w:r>
        <w:rPr>
          <w:i/>
          <w:sz w:val="24"/>
          <w:szCs w:val="24"/>
        </w:rPr>
        <w:t xml:space="preserve">. </w:t>
      </w:r>
      <w:r>
        <w:rPr>
          <w:sz w:val="24"/>
          <w:szCs w:val="24"/>
        </w:rPr>
        <w:t xml:space="preserve">Dane będą przetwarzane wyłącznie w celu przeprowadzenia naboru, a w wyniku zakwalifikowania uczestnika – jego udziału </w:t>
      </w:r>
      <w:r w:rsidR="008C0A18">
        <w:rPr>
          <w:sz w:val="24"/>
          <w:szCs w:val="24"/>
        </w:rPr>
        <w:br/>
      </w:r>
      <w:r>
        <w:rPr>
          <w:sz w:val="24"/>
          <w:szCs w:val="24"/>
        </w:rPr>
        <w:t xml:space="preserve">w warsztatach. Mogą zostać udostępnione innym podmiotom wyłącznie w celu ewaluacji, kontroli, monitoringu i sprawozdawczości w ramach realizacji projektu. Uczestnikom naboru przysługuje prawo dostępu do treści swoich danych i ich poprawiania. Podanie danych jest dobrowolne, aczkolwiek odmowa ich podania jest równoznaczna z brakiem możliwości udziału w projekcie. </w:t>
      </w:r>
    </w:p>
    <w:p w:rsidR="00E73446" w:rsidRDefault="00E73446" w:rsidP="00E7344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kwestiach nieuregulowanych w niniejszym regulaminie lub w razie wątpliwości wynikłych przy jego stosowaniu ostateczną decyzję podejmuje Dyrektor Wojewódzkiej i Miejskiej Biblioteki Publicznej w Rzeszowie, organizatora warsztatów. </w:t>
      </w:r>
    </w:p>
    <w:p w:rsidR="00E73446" w:rsidRDefault="00E73446" w:rsidP="00E73446">
      <w:pPr>
        <w:pStyle w:val="Akapitzlist"/>
        <w:jc w:val="both"/>
        <w:rPr>
          <w:sz w:val="24"/>
          <w:szCs w:val="24"/>
        </w:rPr>
      </w:pPr>
    </w:p>
    <w:p w:rsidR="00E73446" w:rsidRDefault="00E73446" w:rsidP="00E73446">
      <w:pPr>
        <w:jc w:val="both"/>
        <w:rPr>
          <w:sz w:val="24"/>
          <w:szCs w:val="24"/>
        </w:rPr>
      </w:pPr>
    </w:p>
    <w:p w:rsidR="00E73446" w:rsidRDefault="00E73446" w:rsidP="00E73446">
      <w:pPr>
        <w:jc w:val="both"/>
        <w:rPr>
          <w:sz w:val="24"/>
          <w:szCs w:val="24"/>
        </w:rPr>
      </w:pPr>
    </w:p>
    <w:p w:rsidR="00E73446" w:rsidRDefault="00E73446" w:rsidP="00E73446">
      <w:pPr>
        <w:jc w:val="both"/>
        <w:rPr>
          <w:sz w:val="24"/>
          <w:szCs w:val="24"/>
        </w:rPr>
      </w:pPr>
    </w:p>
    <w:p w:rsidR="00E73446" w:rsidRDefault="00E73446" w:rsidP="00E73446">
      <w:pPr>
        <w:jc w:val="both"/>
        <w:rPr>
          <w:sz w:val="24"/>
          <w:szCs w:val="24"/>
        </w:rPr>
      </w:pPr>
    </w:p>
    <w:p w:rsidR="00E73446" w:rsidRDefault="00E73446" w:rsidP="00E73446">
      <w:pPr>
        <w:jc w:val="both"/>
        <w:rPr>
          <w:sz w:val="24"/>
          <w:szCs w:val="24"/>
        </w:rPr>
      </w:pPr>
    </w:p>
    <w:p w:rsidR="00E73446" w:rsidRDefault="00E73446" w:rsidP="00E73446">
      <w:pPr>
        <w:jc w:val="both"/>
        <w:rPr>
          <w:sz w:val="24"/>
          <w:szCs w:val="24"/>
        </w:rPr>
      </w:pPr>
    </w:p>
    <w:p w:rsidR="00E73446" w:rsidRDefault="00E73446" w:rsidP="00E73446">
      <w:pPr>
        <w:jc w:val="both"/>
        <w:rPr>
          <w:sz w:val="24"/>
          <w:szCs w:val="24"/>
        </w:rPr>
      </w:pPr>
    </w:p>
    <w:p w:rsidR="009561C2" w:rsidRDefault="009561C2"/>
    <w:sectPr w:rsidR="009561C2" w:rsidSect="009561C2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4CC8" w:rsidRDefault="006C4CC8" w:rsidP="00151322">
      <w:pPr>
        <w:spacing w:after="0" w:line="240" w:lineRule="auto"/>
      </w:pPr>
      <w:r>
        <w:separator/>
      </w:r>
    </w:p>
  </w:endnote>
  <w:endnote w:type="continuationSeparator" w:id="1">
    <w:p w:rsidR="006C4CC8" w:rsidRDefault="006C4CC8" w:rsidP="001513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322" w:rsidRDefault="00151322" w:rsidP="007B25FF">
    <w:pPr>
      <w:pStyle w:val="Stopka"/>
    </w:pPr>
    <w:r w:rsidRPr="00151322"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548005</wp:posOffset>
          </wp:positionH>
          <wp:positionV relativeFrom="paragraph">
            <wp:posOffset>-165735</wp:posOffset>
          </wp:positionV>
          <wp:extent cx="4773930" cy="619125"/>
          <wp:effectExtent l="19050" t="0" r="7620" b="0"/>
          <wp:wrapNone/>
          <wp:docPr id="2" name="Obraz 1" descr="MKiDN_bel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KiDN_belk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73930" cy="619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4CC8" w:rsidRDefault="006C4CC8" w:rsidP="00151322">
      <w:pPr>
        <w:spacing w:after="0" w:line="240" w:lineRule="auto"/>
      </w:pPr>
      <w:r>
        <w:separator/>
      </w:r>
    </w:p>
  </w:footnote>
  <w:footnote w:type="continuationSeparator" w:id="1">
    <w:p w:rsidR="006C4CC8" w:rsidRDefault="006C4CC8" w:rsidP="001513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322" w:rsidRDefault="00151322" w:rsidP="00151322">
    <w:pPr>
      <w:pStyle w:val="Nagwek"/>
      <w:jc w:val="center"/>
    </w:pPr>
    <w:r w:rsidRPr="00151322">
      <w:rPr>
        <w:noProof/>
        <w:lang w:eastAsia="pl-PL"/>
      </w:rPr>
      <w:drawing>
        <wp:inline distT="0" distB="0" distL="0" distR="0">
          <wp:extent cx="424654" cy="457200"/>
          <wp:effectExtent l="0" t="0" r="0" b="0"/>
          <wp:docPr id="1" name="Obraz 1" descr="C:\Users\Biblioteka\Downloads\logo_wimbp_70_granatowy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iblioteka\Downloads\logo_wimbp_70_granatowy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6717" t="29762"/>
                  <a:stretch>
                    <a:fillRect/>
                  </a:stretch>
                </pic:blipFill>
                <pic:spPr bwMode="auto">
                  <a:xfrm>
                    <a:off x="0" y="0"/>
                    <a:ext cx="424654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51322" w:rsidRDefault="00151322" w:rsidP="00151322">
    <w:pPr>
      <w:pStyle w:val="Nagwek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58288D"/>
    <w:multiLevelType w:val="hybridMultilevel"/>
    <w:tmpl w:val="E13C58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73446"/>
    <w:rsid w:val="00055868"/>
    <w:rsid w:val="00151322"/>
    <w:rsid w:val="0025389A"/>
    <w:rsid w:val="00505067"/>
    <w:rsid w:val="006B194F"/>
    <w:rsid w:val="006B74D8"/>
    <w:rsid w:val="006C4CC8"/>
    <w:rsid w:val="007803ED"/>
    <w:rsid w:val="0079291F"/>
    <w:rsid w:val="007B25FF"/>
    <w:rsid w:val="008C0A18"/>
    <w:rsid w:val="009561C2"/>
    <w:rsid w:val="00AD257B"/>
    <w:rsid w:val="00B25F28"/>
    <w:rsid w:val="00B32F81"/>
    <w:rsid w:val="00C02B3A"/>
    <w:rsid w:val="00D02FAC"/>
    <w:rsid w:val="00D7197D"/>
    <w:rsid w:val="00D7714F"/>
    <w:rsid w:val="00E73446"/>
    <w:rsid w:val="00E80787"/>
    <w:rsid w:val="00EB6F14"/>
    <w:rsid w:val="00EF071C"/>
    <w:rsid w:val="00F9027D"/>
    <w:rsid w:val="00FE3B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344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73446"/>
    <w:rPr>
      <w:color w:val="0000FF" w:themeColor="hyperlink"/>
      <w:u w:val="single"/>
    </w:rPr>
  </w:style>
  <w:style w:type="paragraph" w:styleId="Bezodstpw">
    <w:name w:val="No Spacing"/>
    <w:qFormat/>
    <w:rsid w:val="00E73446"/>
    <w:pPr>
      <w:tabs>
        <w:tab w:val="left" w:pos="708"/>
      </w:tabs>
      <w:suppressAutoHyphens/>
      <w:spacing w:after="0" w:line="100" w:lineRule="atLeast"/>
    </w:pPr>
    <w:rPr>
      <w:rFonts w:ascii="Calibri" w:eastAsia="SimSun" w:hAnsi="Calibri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E7344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1513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51322"/>
  </w:style>
  <w:style w:type="paragraph" w:styleId="Stopka">
    <w:name w:val="footer"/>
    <w:basedOn w:val="Normalny"/>
    <w:link w:val="StopkaZnak"/>
    <w:uiPriority w:val="99"/>
    <w:semiHidden/>
    <w:unhideWhenUsed/>
    <w:rsid w:val="001513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51322"/>
  </w:style>
  <w:style w:type="paragraph" w:styleId="Tekstdymka">
    <w:name w:val="Balloon Text"/>
    <w:basedOn w:val="Normalny"/>
    <w:link w:val="TekstdymkaZnak"/>
    <w:uiPriority w:val="99"/>
    <w:semiHidden/>
    <w:unhideWhenUsed/>
    <w:rsid w:val="001513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13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731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imbp.rzeszow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warsztaty@wimbp.rzeszow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wimbp.rzeszow.p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578</Words>
  <Characters>3471</Characters>
  <Application>Microsoft Office Word</Application>
  <DocSecurity>0</DocSecurity>
  <Lines>28</Lines>
  <Paragraphs>8</Paragraphs>
  <ScaleCrop>false</ScaleCrop>
  <Company>WiMBP</Company>
  <LinksUpToDate>false</LinksUpToDate>
  <CharactersWithSpaces>4041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rdziepak</dc:creator>
  <cp:lastModifiedBy>Biblioteka</cp:lastModifiedBy>
  <cp:revision>10</cp:revision>
  <dcterms:created xsi:type="dcterms:W3CDTF">2016-06-14T09:59:00Z</dcterms:created>
  <dcterms:modified xsi:type="dcterms:W3CDTF">2016-06-14T10:34:00Z</dcterms:modified>
</cp:coreProperties>
</file>